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D9606" w14:textId="47D1A873" w:rsidR="00445BA0" w:rsidRPr="00700458" w:rsidRDefault="00445BA0" w:rsidP="00445BA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2A2E401C" w14:textId="54A94D45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5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4B5E45F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7AAE0B3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« В мире литературы» составлена на основе Федерального государственного образовательного стандарта начального и среднего общего образования по литературному чтению, Концепции духовно-нравственного развития и воспитания личности гражданина Российской Федерации, программы среднего общего образования по литературе.</w:t>
      </w:r>
    </w:p>
    <w:p w14:paraId="01F1F11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чтения – время, отведенное в рамках внеурочной деятельности для самостоятельного чтения учащихся.</w:t>
      </w:r>
    </w:p>
    <w:p w14:paraId="39BAAF3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предусматривает изучение произведений, включенных в список «100 книг для самостоятельного чтения» и других произведений признанных детских писателей.</w:t>
      </w:r>
    </w:p>
    <w:p w14:paraId="49E16D43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обладает огромным воспитательным потенциалом, дающим учителю возможность не только развивать интеллектуальные способности учащихся, но и формировать их ценностно мировоззренческие ориентиры. Приобщение к «вечным» ценностям, исповедуемым литературной классикой, является одним из важнейших средств воспитания духовно-нравственной личности.</w:t>
      </w:r>
    </w:p>
    <w:p w14:paraId="6829735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сформировать у учащихся интерес к книге, стойкую привычку к самостоятельному чтению, воспитание грамотного компетентного читателя.</w:t>
      </w:r>
    </w:p>
    <w:p w14:paraId="193B905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14:paraId="1D1C9C5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осознанного интереса к чтению художественной литературы;</w:t>
      </w:r>
    </w:p>
    <w:p w14:paraId="6DA592EF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читательской культуры;</w:t>
      </w:r>
    </w:p>
    <w:p w14:paraId="0402CDEB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-выработка привычки к вдумчивому чтению;</w:t>
      </w:r>
    </w:p>
    <w:p w14:paraId="7AA263D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воображения, литературно-творческих способностей и речи учащихся.</w:t>
      </w:r>
    </w:p>
    <w:p w14:paraId="42DD4D8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проведение библиотечных уроков и экскурсии в библиотеки, просмотр кинофильмов, снятых по изучаемым произведениям, и обсуждение их.</w:t>
      </w:r>
    </w:p>
    <w:p w14:paraId="3EF3276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«Час чтения» в учебном плане.</w:t>
      </w:r>
    </w:p>
    <w:p w14:paraId="113B7695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область – филология.</w:t>
      </w:r>
    </w:p>
    <w:p w14:paraId="3140F5A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 – 1</w:t>
      </w:r>
    </w:p>
    <w:p w14:paraId="241C614F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</w:t>
      </w:r>
      <w:r w:rsidR="00C414B6"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чество часов на учебный год – 34</w:t>
      </w: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CDC72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ЧИТАТЕЛЬСКОЙ ДЕЯТЕЛЬНОСТИ УЧАЩИХСЯ.</w:t>
      </w:r>
    </w:p>
    <w:p w14:paraId="445EDB05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форм контроля и руководства чтением является «Дневник читателя».</w:t>
      </w:r>
    </w:p>
    <w:p w14:paraId="0605285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«Дневник читателя»</w:t>
      </w: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это рабочая тетрадь для самоконтроля читательской деятельности ученика. Заполняется дневник учащимися самостоятельно, но под руководством педагога и проверяется учителем 1 раз в месяц. Дневник содержит обязательные графы для заполнения:</w:t>
      </w:r>
    </w:p>
    <w:p w14:paraId="0EEA073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рекомендованной литературы.</w:t>
      </w:r>
    </w:p>
    <w:p w14:paraId="4323D93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о прочитанном (оформляется в виде таблицы, содержит графы: № п/п, автор и название, основная тема и сюжет, впечатления о прочитанном.)</w:t>
      </w:r>
    </w:p>
    <w:p w14:paraId="5151061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для словарной работы.</w:t>
      </w:r>
    </w:p>
    <w:p w14:paraId="2C62BA6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задания для деятельности после прочтения книги по желанию ученика (рисунки, поделки, электронные презентации, кроссворды, викторины, эссе и т.д.). Творческие работы выполняются в самом дневнике или в виде приложения к нему к нему.</w:t>
      </w:r>
    </w:p>
    <w:p w14:paraId="6294ECE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раз в четверть проводится выставка лучших «Дневников читателя» с выполненными творческими заданиями.</w:t>
      </w:r>
    </w:p>
    <w:p w14:paraId="0651800A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7FA9A77E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A8B7EE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5 КЛАССА</w:t>
      </w:r>
    </w:p>
    <w:p w14:paraId="448FBCE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Н. Кун «Мифы Древней Греции».</w:t>
      </w:r>
    </w:p>
    <w:p w14:paraId="594DEB9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Русские народные сказки «Пойди туда - не знаю куда, принеси то - не знаю что», «Мудрая дева»</w:t>
      </w:r>
    </w:p>
    <w:p w14:paraId="1D53D04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Сказки народов мира: итальянская сказка «Волшебное кольцо», шведская сказка «Замухрышка»</w:t>
      </w:r>
    </w:p>
    <w:p w14:paraId="336923A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Былины: «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СтаврГодинович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«Соловей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Будимирович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6388C56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Бажов П.П. «Уральский рассказы»</w:t>
      </w:r>
    </w:p>
    <w:p w14:paraId="110A128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Булычев К. «Приключения Алисы»</w:t>
      </w:r>
    </w:p>
    <w:p w14:paraId="4A75A68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Волков А. «Волшебник Изумрудного города»</w:t>
      </w:r>
    </w:p>
    <w:p w14:paraId="1E82489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Драгунский В. «Денискины рассказы»</w:t>
      </w:r>
    </w:p>
    <w:p w14:paraId="0727572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Л. А. Кассиль «Рассказ об отсутствующем».</w:t>
      </w:r>
    </w:p>
    <w:p w14:paraId="0B47DAB3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Лагин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«Старик Хоттабыч»</w:t>
      </w:r>
    </w:p>
    <w:p w14:paraId="5E9DC2D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Шварц Е. «Дракон»</w:t>
      </w:r>
    </w:p>
    <w:p w14:paraId="6548ACB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Андерсен Х.К. «Сказки»</w:t>
      </w:r>
    </w:p>
    <w:p w14:paraId="3015BC1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13. Дефо Д. «Робинзон Крузо»</w:t>
      </w:r>
    </w:p>
    <w:p w14:paraId="4CDCDA1A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Твен М. «Приключения Гекельберри Финна»</w:t>
      </w:r>
    </w:p>
    <w:p w14:paraId="4FA7EFEF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Гумилев «Мик» Африканская поэма</w:t>
      </w:r>
    </w:p>
    <w:p w14:paraId="78AC918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Дж. Барри «Питер Пэн»</w:t>
      </w:r>
    </w:p>
    <w:p w14:paraId="0F57722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Р. Киплинг «Книга Джунглей»</w:t>
      </w:r>
    </w:p>
    <w:p w14:paraId="28C3567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В.П. Крапивин «Летящие сказки»</w:t>
      </w:r>
    </w:p>
    <w:p w14:paraId="68D8658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А.Г. Алексин «Повести о дружбе и любви»</w:t>
      </w:r>
    </w:p>
    <w:p w14:paraId="50BBA72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В.П.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Жвалевский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Е.Б. Пастернак «Я хочу в школу!»</w:t>
      </w:r>
    </w:p>
    <w:p w14:paraId="4A08B5C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Ф.А. Искандер «Детство Чика»</w:t>
      </w:r>
    </w:p>
    <w:p w14:paraId="4B332E2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Ю.И. Коваль «Алый»</w:t>
      </w:r>
    </w:p>
    <w:p w14:paraId="057E35E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Ж.Верн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«Дети капитана Гранта»</w:t>
      </w:r>
    </w:p>
    <w:p w14:paraId="55E5DCEB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К. Льюис «Лев, колдунья и волшебный шкаф»</w:t>
      </w:r>
    </w:p>
    <w:p w14:paraId="6E58F79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В. Гаршин «Сказка о жабе и розе»</w:t>
      </w:r>
    </w:p>
    <w:p w14:paraId="661F3BFD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В.Г. Губарев «Королевство кривых зеркал»</w:t>
      </w:r>
    </w:p>
    <w:p w14:paraId="574D348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С. Лагерлеф «Путешествие Нильса дикими гусями»</w:t>
      </w:r>
    </w:p>
    <w:p w14:paraId="47E5BE5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3C3130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6 КЛАССА</w:t>
      </w:r>
    </w:p>
    <w:p w14:paraId="7DBCBE3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Е. Носов «Кукла»</w:t>
      </w:r>
    </w:p>
    <w:p w14:paraId="4CDA2E4E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К.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Паустовский«Тёплый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хлеб»</w:t>
      </w:r>
    </w:p>
    <w:p w14:paraId="692F3695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Е. Осетров «Сказ о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друкаре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Иване и его книгах»</w:t>
      </w:r>
    </w:p>
    <w:p w14:paraId="534DE093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Ю. Яковлев «А Воробьев стекла не разбивал».</w:t>
      </w:r>
    </w:p>
    <w:p w14:paraId="6DAD3733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О.И. Ларькина "Удивительные приключения Димки Голубева, которые помогли ему стать человеком"</w:t>
      </w:r>
    </w:p>
    <w:p w14:paraId="292B8A8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А. Гайдар «Тимур и его команда»</w:t>
      </w:r>
    </w:p>
    <w:p w14:paraId="066E1F35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К. Станюкович «Максимка»</w:t>
      </w:r>
    </w:p>
    <w:p w14:paraId="49AFF6A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В.П. Катаев В.П. «Сын полка»</w:t>
      </w:r>
    </w:p>
    <w:p w14:paraId="7E95C8DE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Короленко В.Г. «Слепой музыкант»</w:t>
      </w:r>
    </w:p>
    <w:p w14:paraId="5347DDF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Крапивин В.П. «Оруженосец Кашка»</w:t>
      </w:r>
    </w:p>
    <w:p w14:paraId="071A329B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Лондон Д. «Белый Клык»</w:t>
      </w:r>
    </w:p>
    <w:p w14:paraId="131425CD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Ч. Айтматов «Белый пароход»</w:t>
      </w:r>
    </w:p>
    <w:p w14:paraId="06FAD383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А.Р. Беляев «Голова профессора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Доуэля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5F90F83E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Соломатов А. « Тайна зеленой планеты»</w:t>
      </w:r>
    </w:p>
    <w:p w14:paraId="5790507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Б. Полевой «Повесть о настоящем человеке»</w:t>
      </w:r>
    </w:p>
    <w:p w14:paraId="566AEACC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В.К. Железников «Чудак из 6 Б»</w:t>
      </w:r>
    </w:p>
    <w:p w14:paraId="5EBE759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Григорович «Гуттаперчевый мальчик»</w:t>
      </w:r>
    </w:p>
    <w:p w14:paraId="4BB207C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Свифт «Путешествие Гулливера»</w:t>
      </w:r>
    </w:p>
    <w:p w14:paraId="07E07885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О. Генри «Вождь краснокожих»</w:t>
      </w:r>
    </w:p>
    <w:p w14:paraId="497C2E0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Дж. Родари «Сказки по телефону»</w:t>
      </w:r>
    </w:p>
    <w:p w14:paraId="3BFEA6B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Губарев «Королевство Кривых зеркал».</w:t>
      </w:r>
    </w:p>
    <w:p w14:paraId="334EDB6D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7 КЛАССА</w:t>
      </w:r>
    </w:p>
    <w:p w14:paraId="7344C4BA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Грин А. «Словоохотливый домовой»</w:t>
      </w:r>
    </w:p>
    <w:p w14:paraId="303C157F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Ильф И., Петров Е. «Двенадцать стульев»</w:t>
      </w:r>
    </w:p>
    <w:p w14:paraId="0C1181C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братья Стругацкие «Понедельник начинается в субботу»</w:t>
      </w:r>
    </w:p>
    <w:p w14:paraId="16AC849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Фраерман</w:t>
      </w:r>
      <w:proofErr w:type="spellEnd"/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Р.И. «Дикая собака Динго, или Повесть о первой любви»</w:t>
      </w:r>
    </w:p>
    <w:p w14:paraId="736656E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Беляев А.Р. «Человек-амфибия»</w:t>
      </w:r>
    </w:p>
    <w:p w14:paraId="3821173D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Васильев Б. «А зори здесь тихие...»</w:t>
      </w:r>
    </w:p>
    <w:p w14:paraId="68855CE5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Верн Ж. «Пятнадцатилетний капитан»</w:t>
      </w:r>
    </w:p>
    <w:p w14:paraId="5F499FF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Диккенс Ч. «Приключения Оливера Твиста»</w:t>
      </w:r>
    </w:p>
    <w:p w14:paraId="2689F03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Дюма А. «Три мушкетера»</w:t>
      </w:r>
    </w:p>
    <w:p w14:paraId="14D0432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Железников В.К. «Чучело»</w:t>
      </w:r>
    </w:p>
    <w:p w14:paraId="14ACB6E3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Мурашова В.К. «Класс коррекции»</w:t>
      </w:r>
    </w:p>
    <w:p w14:paraId="40F0F12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Толкиен Д.Р.Р. «Хоббит»</w:t>
      </w:r>
    </w:p>
    <w:p w14:paraId="765FC14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Стивенсон Р.Л. «Остров сокровищ»</w:t>
      </w:r>
    </w:p>
    <w:p w14:paraId="52869A6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14. Ч. Айтматов «Пегий пес, бегущий краем моря»</w:t>
      </w:r>
    </w:p>
    <w:p w14:paraId="10DE6AEA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В.П. Крапивин «Та сторона, где ветер»</w:t>
      </w:r>
    </w:p>
    <w:p w14:paraId="3FB8526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Осеева В.А. «Динка прощается с детством»</w:t>
      </w:r>
    </w:p>
    <w:p w14:paraId="1D3DE02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О. Уайльд «Мальчик-Звезда»</w:t>
      </w:r>
    </w:p>
    <w:p w14:paraId="69CD34D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В. Скотт «Айвенго»</w:t>
      </w:r>
    </w:p>
    <w:p w14:paraId="00714C4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М. Рид «Всадник без головы»</w:t>
      </w:r>
    </w:p>
    <w:p w14:paraId="1587819B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Р. Брэдбери «Ржавчина»</w:t>
      </w:r>
    </w:p>
    <w:p w14:paraId="0A83D3EE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И. Ефремов «На краю Ойкумены»</w:t>
      </w:r>
    </w:p>
    <w:p w14:paraId="7E660E6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Ф. Купер «Зверобой, или Первая тропа войны»</w:t>
      </w:r>
    </w:p>
    <w:p w14:paraId="2C43DC8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Г. Мартынов «Каллисто»</w:t>
      </w:r>
    </w:p>
    <w:p w14:paraId="426EF09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Г. Уэллс «Человек-невидимка»</w:t>
      </w:r>
    </w:p>
    <w:p w14:paraId="3510C5BF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Куприн «Изумруд»</w:t>
      </w:r>
    </w:p>
    <w:p w14:paraId="5F7EF1A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Троепольский «Белый Бим Черное ухо»</w:t>
      </w:r>
    </w:p>
    <w:p w14:paraId="24094F2A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Л. Пантелеев «Ленька Пантелеев»</w:t>
      </w:r>
    </w:p>
    <w:p w14:paraId="142EBA4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28.В.Г.Короленко «Дети подземелья»</w:t>
      </w: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5FACFC39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A550D0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</w:t>
      </w:r>
    </w:p>
    <w:p w14:paraId="7BE14B6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0D15F54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мире художественной литературы на основе знакомства с выдающимися произведениями классической и современной отечественной и зарубежной литературы.</w:t>
      </w:r>
    </w:p>
    <w:p w14:paraId="1E6E5B7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предпочтительный круг чтения, исходя из собственных интересов и познавательных потребностей.</w:t>
      </w:r>
    </w:p>
    <w:p w14:paraId="0AB7951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отзыв о прочитанной книге.</w:t>
      </w:r>
    </w:p>
    <w:p w14:paraId="3FDF30F4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собственные творческие работы.</w:t>
      </w:r>
    </w:p>
    <w:p w14:paraId="7065D0D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свое понимание нравственно-философской, социально-исторической и эстетической проблематики произведений.</w:t>
      </w:r>
    </w:p>
    <w:p w14:paraId="0D08A30B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литературные произведения разных жанров.</w:t>
      </w:r>
    </w:p>
    <w:p w14:paraId="1F638AA1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 </w:t>
      </w:r>
    </w:p>
    <w:p w14:paraId="48CA0DB7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ЧАСЫ ЧТЕНИЯ 5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8"/>
        <w:gridCol w:w="1503"/>
        <w:gridCol w:w="614"/>
        <w:gridCol w:w="670"/>
        <w:gridCol w:w="1508"/>
        <w:gridCol w:w="1417"/>
        <w:gridCol w:w="2589"/>
      </w:tblGrid>
      <w:tr w:rsidR="00700458" w:rsidRPr="00445BA0" w14:paraId="3D6B9240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D0D6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262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C51B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2E6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BC7F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и задачи занятия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2F81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46E6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700458" w:rsidRPr="00445BA0" w14:paraId="676C617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663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ADC2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Книга, о которой хочется рассказать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A3B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0FA9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862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-Изучение читательской позиции школьников</w:t>
            </w:r>
          </w:p>
          <w:p w14:paraId="71EBB10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кратко пересказывать сюжет.</w:t>
            </w:r>
          </w:p>
          <w:p w14:paraId="79F40C5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самостоятельно работать с художественными произведениями.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91D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Сюжет, тема, идея, образ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6022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эссе на предложенную тему</w:t>
            </w:r>
          </w:p>
        </w:tc>
      </w:tr>
      <w:tr w:rsidR="00700458" w:rsidRPr="00445BA0" w14:paraId="08CC8A8E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4C66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C875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Кун «Мифы Древней Греции».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1866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DD6D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6C8A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детей с античными мифами, рассказывающими о происхождении мира и богов.</w:t>
            </w:r>
          </w:p>
          <w:p w14:paraId="3AFC4F0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-Прочитать миф о появлении на Земле Зевса, его жизни, борьбе и победах.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0F81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Хаос, мифология, античные мифы, боги, нимфы</w:t>
            </w:r>
          </w:p>
          <w:p w14:paraId="14EA72C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32AC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3FDACFB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C2BE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F26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сказки:</w:t>
            </w:r>
          </w:p>
          <w:p w14:paraId="5CCB50E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«Пойди туда - не знаю куда, принеси то - не знаю что», «Мудрая дева»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D35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392E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6B4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навыка работы с иллюстрациями и лексической работы, выразительного чтения, чтения по ролям и художественного пересказа.</w:t>
            </w:r>
          </w:p>
          <w:p w14:paraId="51D5A38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интереса к произведениям устного народного творчества.</w:t>
            </w:r>
          </w:p>
          <w:p w14:paraId="0BEE4BC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представлений о ценностях русского народа.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DE8C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кручиниться,</w:t>
            </w:r>
          </w:p>
          <w:p w14:paraId="0F392D0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тужить, мудреный, молвить, дивиться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171F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ABD8A1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DF0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5816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народов мира.</w:t>
            </w:r>
          </w:p>
          <w:p w14:paraId="20B159D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итальянская сказка «Волшебное кольцо»,</w:t>
            </w:r>
          </w:p>
          <w:p w14:paraId="4ED0E48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шведская сказка «Замухрышка»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BCAD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4BA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622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со сказками народов мира.</w:t>
            </w:r>
          </w:p>
          <w:p w14:paraId="3E25B6B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-Сравнить сказку итальянскую с русской. Учить находить в них общее и различия.</w:t>
            </w:r>
          </w:p>
          <w:p w14:paraId="47DF025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-Развивать интерес к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чтению сказок.</w:t>
            </w:r>
          </w:p>
          <w:p w14:paraId="516898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детей сравнивать содержание сказок народов мира, делать самостоятельно выводы.</w:t>
            </w:r>
          </w:p>
          <w:p w14:paraId="34B3D24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мышление, речь, обогащать словарь.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77F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Странствовать, коромысло, сальдо, коварная изменница.</w:t>
            </w:r>
          </w:p>
          <w:p w14:paraId="3485CCF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Фляга, латы, тролль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6335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сказок</w:t>
            </w:r>
          </w:p>
        </w:tc>
      </w:tr>
      <w:tr w:rsidR="00700458" w:rsidRPr="00445BA0" w14:paraId="160C52CD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7989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63CA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Былины</w:t>
            </w:r>
          </w:p>
          <w:p w14:paraId="08611A4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СтаврГодинович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1038C56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Соловей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Будимирович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6E3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4083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92D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былинами разных циклов.</w:t>
            </w:r>
          </w:p>
          <w:p w14:paraId="17B9AF3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умение «сказывать» былины.</w:t>
            </w:r>
          </w:p>
          <w:p w14:paraId="4984003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14:paraId="6809F88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411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Ракита, ключники, сени, сватанье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EC8D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0B319FC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42D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E6B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Бажов П.П. «Уральские сказки»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750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C3F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3A65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интерес у детей к чтению сказок П. Бажова.</w:t>
            </w:r>
          </w:p>
          <w:p w14:paraId="6920EF4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-Чтение авторских сказок, сравнение с русскими народными, что в них сказочного,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что могло быть на самом деле.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8864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Малахит, дивиться, лазоревка, мудровать, в забое, штольня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44BE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3A40E41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BAFF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AD2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 К. «Приключения Алисы»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B3F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9F6A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86DA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творчеством писателя-фантаста К. Булычёва.</w:t>
            </w:r>
          </w:p>
          <w:p w14:paraId="20F2E18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историей написания повести.</w:t>
            </w:r>
          </w:p>
          <w:p w14:paraId="20C3C82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интереса к произведениям жанра фантастика.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313A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Фантазия, фантастика,</w:t>
            </w:r>
          </w:p>
          <w:p w14:paraId="4F76CFE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Атлантида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AF8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31012F7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B4CB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A630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Андерсен Х.К. «Сказки»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5713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050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6EB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-Формировать у учащихся представление о своеобразии художественного мира Андерсена-сказочника; о событиях его жизни, повлиявших на выбор замысла сказок.</w:t>
            </w:r>
          </w:p>
          <w:p w14:paraId="3A40B9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-Создать условия для развития у школьников умений формулировать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собственную точку зрения, высказывать и аргументировать ее.</w:t>
            </w:r>
          </w:p>
          <w:p w14:paraId="6021A8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87BD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сказка, жанр, литературная сказка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367C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D6B23C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77AF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3F0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А. «Волшебник Изумрудного города»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D112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4A6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A481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историей написания книги и творчеством писателя.</w:t>
            </w:r>
          </w:p>
          <w:p w14:paraId="35BBDCC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-Развить умение давать характеристику героям.</w:t>
            </w:r>
          </w:p>
          <w:p w14:paraId="0311193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пересказывать эпизод, выразительно читать, создавать отзыв о книге.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BD1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366C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3C7CE60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85A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056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Драгунский В. «Денискины рассказы»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52C2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28B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3C09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-Знакомство с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биографией писателя.</w:t>
            </w:r>
          </w:p>
          <w:p w14:paraId="266F2F5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-Выяснить какими качествами обладает настоящий друг.</w:t>
            </w:r>
          </w:p>
          <w:p w14:paraId="12785DC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232B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Фантомас,</w:t>
            </w:r>
          </w:p>
          <w:p w14:paraId="05519D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злобу дня,</w:t>
            </w:r>
          </w:p>
          <w:p w14:paraId="2718237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лапта,</w:t>
            </w:r>
          </w:p>
          <w:p w14:paraId="641481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марципаны.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D3C8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00458" w:rsidRPr="00445BA0" w14:paraId="313A647E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50F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8E4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Верн «Дети капитана Гранта»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C463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F058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BE9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60567E7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давать оценку поступкам героев.</w:t>
            </w:r>
          </w:p>
          <w:p w14:paraId="713DC23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чувство дружбы, товарищества</w:t>
            </w:r>
          </w:p>
          <w:p w14:paraId="695099E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условия для формирования жизненной позиции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691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Широта, долгота, Старый свет,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рестеадоры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пампасы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A0D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«Познания и странствия неотделимы друг от друга». К. Паустовский</w:t>
            </w:r>
          </w:p>
        </w:tc>
      </w:tr>
      <w:tr w:rsidR="00700458" w:rsidRPr="00445BA0" w14:paraId="6EE3BE62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E054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D1D8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А. Кассиль</w:t>
            </w:r>
          </w:p>
          <w:p w14:paraId="28B3A33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«Рассказ об отсутствующем».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9F5B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1FF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A4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произведением о Великой Отечественной войне, с подвигами, взрослых и детей в то нелёгкое время.</w:t>
            </w:r>
          </w:p>
          <w:p w14:paraId="646389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 давать оценку поступкам героев.</w:t>
            </w:r>
          </w:p>
          <w:p w14:paraId="5995B0E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взаимовыручки;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2E1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Адъютант, окольный путь, миномет, малец, припадочный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F2B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E5A95D2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96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0481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Лагин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«Старик Хоттабыч»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AFD6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7A70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01B7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-Познакомить с биографией писателя, с историей написания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произведения.</w:t>
            </w:r>
          </w:p>
          <w:p w14:paraId="2A896FF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BC6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Джинн,</w:t>
            </w:r>
          </w:p>
          <w:p w14:paraId="7F81AB2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Ковер-самолет</w:t>
            </w:r>
          </w:p>
          <w:p w14:paraId="2C9056F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A43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DBE971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2751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2474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Дефо Д. «Робинзон Крузо»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60FF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E689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F532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16B6DBF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пересказывать эпизод.</w:t>
            </w:r>
          </w:p>
          <w:p w14:paraId="0021348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интереса к чтению и изучению литературы.</w:t>
            </w:r>
          </w:p>
          <w:p w14:paraId="14E8CF7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-Расширение кругозора учащихся за счет межпредметных связей (география, биология, история).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B2F4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Парусина, шифоньерка, землетрясение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2212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291D36F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7BAA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7C5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Шварц Е. «Дракон»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46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45E5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4E67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-Познакомить с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биографией писателя</w:t>
            </w:r>
          </w:p>
          <w:p w14:paraId="6D6AEE9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-Чтение по ролям.</w:t>
            </w:r>
          </w:p>
          <w:p w14:paraId="3A4F5AD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особенностями чтения пьес.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CB11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«убить дракона в себе»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18D2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146D66F7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92C3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A44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Гумилев «Мик» Африканская поэма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37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A3F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B5B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1068DA7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«Африканским циклом» стихотворений поэта.</w:t>
            </w:r>
          </w:p>
          <w:p w14:paraId="2190D3E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интерес к поэзии.</w:t>
            </w:r>
          </w:p>
          <w:p w14:paraId="4C1F11C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8C6B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Абиссинцы, павиан, консул, Южный Крест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D58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79CFC31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C2B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783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Барри «Питер Пэн»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DE1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A26F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DEC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1253D32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произведения.</w:t>
            </w:r>
          </w:p>
          <w:p w14:paraId="34D895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пересказывать эпизод, выразительно читать,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создавать отзыв о книге.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6B4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Фея,</w:t>
            </w:r>
          </w:p>
          <w:p w14:paraId="4351E36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пират, краснокожие.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BC0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E673BD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D0B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836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 Крапивин «Летящие сказки»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66A4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F9A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0DC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автора.</w:t>
            </w:r>
          </w:p>
          <w:p w14:paraId="11B63E1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книгой о настоящей дружбе и необыкновенных приключениях, о выборе жизненного пути, о детстве и мечтах.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C3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Карронад</w:t>
            </w:r>
            <w:proofErr w:type="spell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239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DCEBED2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D3E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0A66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А.Г. Алексин «Повести о дружбе и любви»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D59D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A0C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13FB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биографией писателя.</w:t>
            </w:r>
          </w:p>
          <w:p w14:paraId="64F75E7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02AD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312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3D56D5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B38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020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Жвалевский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Е.Б. Пастернак «Я хочу в школу!»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32CC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A6EE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DFAE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биографией писателя.</w:t>
            </w:r>
          </w:p>
          <w:p w14:paraId="4460098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-Показать детям, насколько важна профессия учителя в современном мире.</w:t>
            </w:r>
          </w:p>
          <w:p w14:paraId="33593E3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2E6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4F344" w14:textId="77777777" w:rsidR="00700458" w:rsidRPr="00445BA0" w:rsidRDefault="00000000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tgtFrame="_blank" w:history="1">
              <w:r w:rsidR="00700458" w:rsidRPr="00445BA0">
                <w:rPr>
                  <w:rFonts w:ascii="Times New Roman" w:eastAsia="Times New Roman" w:hAnsi="Times New Roman" w:cs="Times New Roman"/>
                  <w:color w:val="2C7BDE"/>
                  <w:sz w:val="24"/>
                  <w:szCs w:val="24"/>
                  <w:u w:val="single"/>
                  <w:lang w:eastAsia="ru-RU"/>
                </w:rPr>
                <w:t>http://litfile.net/web/478204/423000-424000</w:t>
              </w:r>
            </w:hyperlink>
          </w:p>
        </w:tc>
      </w:tr>
      <w:tr w:rsidR="00700458" w:rsidRPr="00445BA0" w14:paraId="7D9064C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09A4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AFF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Киплинг «Книга Джунглей»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0CD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6A8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A9AA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493AE76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произведения.</w:t>
            </w:r>
          </w:p>
          <w:p w14:paraId="73CB6C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пересказывать эпизод, выразительно читать, создавать отзыв о книге.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6D20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4CBE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65B2DA92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798D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F228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Ф.А. Искандер «Детство Чика»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9E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DB36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F2A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-Показать своеобразие Ф. Искандера как писателя</w:t>
            </w:r>
          </w:p>
          <w:p w14:paraId="687587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-Формировать умение переходить от личных читательских оценок к пониманию авторского отношения к герою, ситуации, жизни, умение характеризовать героя, определять разницу между юмором и иронией, развивать воображение, обогащать словарный запас учащихся.</w:t>
            </w:r>
          </w:p>
          <w:p w14:paraId="7FD568F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-Пробудить интерес к творчеству Ф. Искандера, воспитывать позитивное отношение к жизни.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E36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Юмор, ирония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63F3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ADFCE52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ED7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E446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Ю.И. Коваль «Алый»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1F5A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A259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1F45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интерес к чтению произведений о животных, их повадках, приобретенных умениях.</w:t>
            </w:r>
          </w:p>
          <w:p w14:paraId="6877948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-Развить умение давать характеристику героям.</w:t>
            </w:r>
          </w:p>
          <w:p w14:paraId="4E8AFB7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чувство дружбы, товарищества.</w:t>
            </w:r>
          </w:p>
          <w:p w14:paraId="44DD723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4C44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Пограничник, застава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BFA5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006B88E3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AFD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E811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Льюис «Лев, колдунья и волшебный шкаф»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ADA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F9D4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6C7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0A3B93A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интерес к чтению произведений жанра фантастика.</w:t>
            </w:r>
          </w:p>
          <w:p w14:paraId="2A9C973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8E4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Фавн, рахат-лукум, плотина.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C7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03518B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1E7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FB4D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 М. «Приключения Гекельберри Финна»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853C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1AB7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CF5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6F1E380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-Определение особенностей романа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Марка Твена.</w:t>
            </w:r>
          </w:p>
          <w:p w14:paraId="7557AB2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навыков краткого сюжетного пересказа и выразительного чтения.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A58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Приключения, доброта, писатель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4D67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«…Вся американская литература вышла из одной книги Марка Твена, которая называется «Гекльберри Финн»… Ничего равного ей не создано с тех пор». Эрнест Хемингуэй</w:t>
            </w:r>
          </w:p>
        </w:tc>
      </w:tr>
      <w:tr w:rsidR="00700458" w:rsidRPr="00445BA0" w14:paraId="24C4F3BD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294E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14:paraId="6E181D8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12D7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Лагерлеф «Путешествие Нильса дикими гусями»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FAD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5C93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45AC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биографией писателя.</w:t>
            </w:r>
          </w:p>
          <w:p w14:paraId="577A84E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историей создания книги.</w:t>
            </w:r>
          </w:p>
          <w:p w14:paraId="1249E6F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6E8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6667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0DEC640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768B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14:paraId="2708D9C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(резервный урок)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82C1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Гаршин «Сказка о жабе и розе»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15FE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F51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400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74FC195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анализировать произведение, давать характерис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тику героям, оценивать героев и выражать свое отношение.</w:t>
            </w:r>
          </w:p>
          <w:p w14:paraId="06664B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речь, память, внимание учащихся.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9755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Чертополохи, четырёхгранный, звериная мелкота, ярость, встрепенулась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6CF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D68578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66F27416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 курса «ЧАС ЧТЕНИЯ» 6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584"/>
        <w:gridCol w:w="684"/>
        <w:gridCol w:w="752"/>
        <w:gridCol w:w="1797"/>
        <w:gridCol w:w="1954"/>
        <w:gridCol w:w="1561"/>
      </w:tblGrid>
      <w:tr w:rsidR="00700458" w:rsidRPr="00445BA0" w14:paraId="4B7601C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C69F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6A9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7394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D5B9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9BC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и задачи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52A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327A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700458" w:rsidRPr="00445BA0" w14:paraId="010D535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C2C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12E8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Осетров «Сказ о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друкаре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Иване и его книгах»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3CFA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14F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C25D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жизнью первопечатника Ивана Федорова;</w:t>
            </w:r>
          </w:p>
          <w:p w14:paraId="0D9403A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кратко пересказывать сюжет, выделяя главное;</w:t>
            </w:r>
          </w:p>
          <w:p w14:paraId="025C8B5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-Воспитывать интерес к книге, к жизни выдающихся людей, чувство ответственности за свое дело.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42A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Друкарь,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буквица.типография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91D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рассказ</w:t>
            </w:r>
          </w:p>
        </w:tc>
      </w:tr>
      <w:tr w:rsidR="00700458" w:rsidRPr="00445BA0" w14:paraId="6AC3F643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3554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C3EE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Книга, о которой хочется рассказать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5620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F99F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5B4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-Изучение читательской позиции школьников.</w:t>
            </w:r>
          </w:p>
          <w:p w14:paraId="177424E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-Уметь кратко пересказывать сюжет.</w:t>
            </w:r>
          </w:p>
          <w:p w14:paraId="5DB9A78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самостоятельно работать с художественными произведениями.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196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Сюжет, тема, идея, образ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F22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эссе на предложенную тему</w:t>
            </w:r>
          </w:p>
        </w:tc>
      </w:tr>
      <w:tr w:rsidR="00700458" w:rsidRPr="00445BA0" w14:paraId="5B7A4687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B687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38E4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школьной библиотеки. Знакомство с фондом.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D73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A6DF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A27B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фондом школьной библиотеки.</w:t>
            </w:r>
          </w:p>
          <w:p w14:paraId="00D1DEF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интереса к чтению</w:t>
            </w:r>
          </w:p>
          <w:p w14:paraId="0E64453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познавательных интересов учащихся.</w:t>
            </w:r>
          </w:p>
          <w:p w14:paraId="37BEFB8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857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A59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отзыв о посещении библиотеки</w:t>
            </w: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00458" w:rsidRPr="00445BA0" w14:paraId="0C422020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9D8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3BB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народов России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6B8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BA1F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06A5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навыка работы с иллюстрациями и лексикой, выразительного чтения, чтения по ролям и художественного пересказа.</w:t>
            </w:r>
          </w:p>
          <w:p w14:paraId="348CC35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интереса к произведениям устного народного творчества.</w:t>
            </w:r>
          </w:p>
          <w:p w14:paraId="172E560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-Формирование представлений о ценностях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русского народа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A66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«Вечные» ценности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D4E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иллюстрациями Васнецова,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Билибина.и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др.</w:t>
            </w:r>
          </w:p>
        </w:tc>
      </w:tr>
      <w:tr w:rsidR="00700458" w:rsidRPr="00445BA0" w14:paraId="29D818F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7115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011E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Короленко В.Г. «Слепой музыкант»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C0E6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181C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5D0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-Знакомство, с биографией писателя, с историей написания произведения.</w:t>
            </w:r>
          </w:p>
          <w:p w14:paraId="4686C14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чувства прекрасного и эстетические чувства на основе знакомства с отечественной художественной культурой.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2155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Дворяне, Гарибальди, «искать правду»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A76B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3EEC6D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2FCE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CC15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Григорович «Гуттаперчевый мальчик» 1.</w:t>
            </w:r>
          </w:p>
          <w:p w14:paraId="1BC32DB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E3F1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4AB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0D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6B7B588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-Вызвать у учащихся интерес к чтению произведений об их сверстниках.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F146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Гуттаперчевый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38B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Кинофильм</w:t>
            </w:r>
          </w:p>
        </w:tc>
      </w:tr>
      <w:tr w:rsidR="00700458" w:rsidRPr="00445BA0" w14:paraId="470722F5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756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C7B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Станюкович «Максимка»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5C0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046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A17F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произведения;</w:t>
            </w:r>
          </w:p>
          <w:p w14:paraId="3A57620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жизни детей в дореволюционной России.</w:t>
            </w:r>
          </w:p>
          <w:p w14:paraId="4558C94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-Вызвать у учащихся интерес к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чтению произведений об их сверстниках.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EE37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Корвет, работорговцы, матрос, юнга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2B6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09F76C06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4DE8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AC75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В.К. Железников</w:t>
            </w:r>
          </w:p>
          <w:p w14:paraId="676E928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«Чудак из6 Б»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F04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7CC4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5C2B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биографией писателя.</w:t>
            </w:r>
          </w:p>
          <w:p w14:paraId="349C0CB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-Вызвать у учащихся интерес к чтению произведений об их сверстниках;</w:t>
            </w:r>
          </w:p>
          <w:p w14:paraId="61A1D78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способности понимать истинную сущность человека.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6FFB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9C0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Киносценарий</w:t>
            </w:r>
          </w:p>
        </w:tc>
      </w:tr>
      <w:tr w:rsidR="00700458" w:rsidRPr="00445BA0" w14:paraId="341CCB46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7CD7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0DC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Носов «Кукла»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3FC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C61A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B0B8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рассказом;</w:t>
            </w:r>
          </w:p>
          <w:p w14:paraId="4AA5F4F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доброго отношения к людям старшего поколения и их памяти;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6C2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D2E7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463B1AD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F04C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4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Паустовский</w:t>
            </w:r>
          </w:p>
          <w:p w14:paraId="4222998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«Тёплый хлеб»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893B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73B0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59A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читателя, способного увидеть характерные черты героев.</w:t>
            </w:r>
          </w:p>
          <w:p w14:paraId="3DFA611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-Формирование: доброты, отзывчивости, ответственности за свои слова и поступки,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уважения к хлебу, труду.</w:t>
            </w:r>
          </w:p>
          <w:p w14:paraId="496AC8E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-Расширение словарного запаса учащихся.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20B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Ходули, охлаждение сердца, мороз стрясся, пронзительный ветер,</w:t>
            </w:r>
          </w:p>
          <w:p w14:paraId="6011CBB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сплоченность, подаяние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0114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</w:t>
            </w:r>
          </w:p>
        </w:tc>
      </w:tr>
      <w:tr w:rsidR="00700458" w:rsidRPr="00445BA0" w14:paraId="1786BBDD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40E5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01C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Полевой «Повесть о настоящем человеке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993D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8DFA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8762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произведение о войне и историей написания произведения.</w:t>
            </w:r>
          </w:p>
          <w:p w14:paraId="53FAE09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знания детей о Великой Отечественной войне.</w:t>
            </w:r>
          </w:p>
          <w:p w14:paraId="5A86A97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давать оценку поступкам героев.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0254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3EA7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Развернутый ответ на вопрос</w:t>
            </w:r>
          </w:p>
        </w:tc>
      </w:tr>
      <w:tr w:rsidR="00700458" w:rsidRPr="00445BA0" w14:paraId="6F71C887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BE9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6E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Яковлев «А Воробьев стекла не разбивал», «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Баваклава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7DE2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2418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8BD3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 и произведением.</w:t>
            </w:r>
          </w:p>
          <w:p w14:paraId="79DF093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-Способствовать развитию читательской самостоятельности учащихся, развивать читательский интерес, кругозор учащихся.</w:t>
            </w:r>
          </w:p>
          <w:p w14:paraId="7C7286C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-Вызвать у учащихся интерес к чтению произведений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 их сверстниках.</w:t>
            </w:r>
          </w:p>
          <w:p w14:paraId="50AA93A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7F0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Оружейник, гимнаст, зверинец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AF1F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</w:tr>
      <w:tr w:rsidR="00700458" w:rsidRPr="00445BA0" w14:paraId="38FEB62E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6D28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7B66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О.И. Ларькина "Удивительные приключения Димки Голубева, которые помогли ему стать человеком"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3EC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EE67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CFCE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 и произведением;</w:t>
            </w:r>
          </w:p>
          <w:p w14:paraId="554E622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читателя, способного увидеть характерные черты героев.</w:t>
            </w:r>
          </w:p>
          <w:p w14:paraId="3B17BD9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504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Приключение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3624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700458" w:rsidRPr="00445BA0" w14:paraId="47E57347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E1D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8F5B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 «Тимур и его команда»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72ED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F0C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FD40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66853DE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анализировать произведение, давать характеристику героям, оценивать героев и выражать свое отношение.</w:t>
            </w:r>
          </w:p>
          <w:p w14:paraId="20A46CF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5BD8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Полковник, красноармейцы, конфронтация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42CC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Кинофильм и обсуждение</w:t>
            </w:r>
          </w:p>
        </w:tc>
      </w:tr>
      <w:tr w:rsidR="00700458" w:rsidRPr="00445BA0" w14:paraId="23BB9B80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47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19-20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A84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 В.П. «Сын полка»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BB07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D79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482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произведением о Великой Отечественной войне, с подвигами, взрослых и детей в то нелёгкое время.</w:t>
            </w:r>
          </w:p>
          <w:p w14:paraId="3F812DE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давать оценку поступкам героев.</w:t>
            </w:r>
          </w:p>
          <w:p w14:paraId="59CA99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давать характеристику образа.</w:t>
            </w:r>
          </w:p>
          <w:p w14:paraId="4C73D35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-Роль эпиграфа в понимании текста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3FA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Разведчик, сын полка, тыл, блиндаж, батальон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4A2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</w:t>
            </w:r>
          </w:p>
        </w:tc>
      </w:tr>
      <w:tr w:rsidR="00700458" w:rsidRPr="00445BA0" w14:paraId="3FDA5A41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9557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0998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В.П. «Оруженосец Кашка»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03F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F32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DF5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повести.</w:t>
            </w:r>
          </w:p>
          <w:p w14:paraId="1420C5D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книгой о настоящей дружбе и необыкновенных приключениях, о выборе жизненного пути, о детстве и мечтах.</w:t>
            </w:r>
          </w:p>
          <w:p w14:paraId="48530D5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-Вызвать у учащихся интерес к чтению произведений об их сверстниках.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3B7F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Оруженосец, турнир, лучники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483A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EAF16C6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5543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23-24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A63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Айтматов «Белый пароход»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6D3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681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178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0E4FC7E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-Показать, как через отношение человека к миру природы раскрывается его характер.</w:t>
            </w:r>
          </w:p>
          <w:p w14:paraId="25B58AD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-Формировать интерес к нравственным вопросам, «вечным» проблемам, учить чувствовать слово.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B44D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Заповедный кордон, маралы, браконьеры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D194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Киносценарий</w:t>
            </w:r>
          </w:p>
        </w:tc>
      </w:tr>
      <w:tr w:rsidR="00700458" w:rsidRPr="00445BA0" w14:paraId="0A787E22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9984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48AC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А.Р. Беляев «Голова профессора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Доуэля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DC99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B8E0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3A8A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 и произведением;</w:t>
            </w:r>
          </w:p>
          <w:p w14:paraId="0B493AC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интереса к произведениям жанра научной фантастики.</w:t>
            </w:r>
          </w:p>
          <w:p w14:paraId="135FA0C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умения различать отрицательное и положительное в человеке.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DC7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Фантастика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FCFE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</w:t>
            </w:r>
          </w:p>
        </w:tc>
      </w:tr>
      <w:tr w:rsidR="00700458" w:rsidRPr="00445BA0" w14:paraId="48D248BB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995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5B6C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 Губарев «Королевство кривых зеркал»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0ED6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090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C9A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биографией писателя, с историей написания книги.</w:t>
            </w:r>
          </w:p>
          <w:p w14:paraId="06B3C8E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-Выяснить какими качествами обладает настоящий друг.</w:t>
            </w:r>
          </w:p>
          <w:p w14:paraId="3A2F956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31C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«Вечные» темы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A1E8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88FC791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D1B6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126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Свифт «Путешествие Гулливера»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34B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279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4BC0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5CCE08D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-Сформировать умение работать с книгами приключенческой литературы.</w:t>
            </w:r>
          </w:p>
          <w:p w14:paraId="673732E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учащимся любовь к фантастическим произведениям.</w:t>
            </w:r>
          </w:p>
          <w:p w14:paraId="4BA94E6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372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Сатира, манифест, гипербола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ECC4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68504D06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7BE3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A560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Саломатов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Тайна зеленой планеты»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D80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49F2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A5DA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7086C7B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-Учить давать оценку поступкам героев.</w:t>
            </w:r>
          </w:p>
          <w:p w14:paraId="7DA9D78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чувство дружбы, товарищества</w:t>
            </w:r>
          </w:p>
          <w:p w14:paraId="77BF557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условия для формирования жизненной позиции учащихся, основанной на приоритете добра, любви и взаимовыручки.</w:t>
            </w:r>
          </w:p>
          <w:p w14:paraId="023E082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B7EE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Робинзонада, подводная лодка, парусник, колонист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7F3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</w:tr>
      <w:tr w:rsidR="00700458" w:rsidRPr="00445BA0" w14:paraId="00B363B1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7DC8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4493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 Д. «Белый Клык»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892F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B40C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223A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автора.</w:t>
            </w:r>
          </w:p>
          <w:p w14:paraId="473FE34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интерес к чтению произведений о животных, их повадках, приобретенных умениях.</w:t>
            </w:r>
          </w:p>
          <w:p w14:paraId="78FF6B3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-Развить умение давать характеристику героям.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20FC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031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811F2A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43FD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D9F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Генри. «Вождь краснокожих»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F3C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B2C3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B686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33D058D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-Проанализировать рассказ О. Генри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«Вождь краснокожих» с точки зрения использования художественных приемов для создания эффекта комического.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DC11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Гипербола, юмористические сравнения, непредсказуемый финал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49E8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700458" w:rsidRPr="00445BA0" w14:paraId="7A05014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2CF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4C4F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Родари «Сказки по телефону»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0B4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6A9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63D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биографией писателя.</w:t>
            </w:r>
          </w:p>
          <w:p w14:paraId="3FF2122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интереса к литературе других народов.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8DA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B1D7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D0E74A8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1E9E1AB0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курса «ЧАС ЧТЕНИЯ»</w:t>
      </w:r>
    </w:p>
    <w:p w14:paraId="32729A9E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4"/>
        <w:gridCol w:w="1863"/>
        <w:gridCol w:w="681"/>
        <w:gridCol w:w="749"/>
        <w:gridCol w:w="1774"/>
        <w:gridCol w:w="1781"/>
        <w:gridCol w:w="1487"/>
      </w:tblGrid>
      <w:tr w:rsidR="00700458" w:rsidRPr="00445BA0" w14:paraId="63B2531F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2809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9E2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500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EF5A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35DA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и задачи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D13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5FAC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700458" w:rsidRPr="00445BA0" w14:paraId="709FC75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C5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0E8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Книга, о которой хочется рассказать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B7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5FFA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E65A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-Изучение читательской позиции школьников</w:t>
            </w:r>
          </w:p>
          <w:p w14:paraId="5AFE1DA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кратко пересказывать сюжет.</w:t>
            </w:r>
          </w:p>
          <w:p w14:paraId="61C501D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самостоятельно работать с художественными произведениями.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4AF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Сюжет, тема, идея, образ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49A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эссе на предложенную тему</w:t>
            </w:r>
          </w:p>
        </w:tc>
      </w:tr>
      <w:tr w:rsidR="00700458" w:rsidRPr="00445BA0" w14:paraId="47705D7E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150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26F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 Ж. «Пятнадцатилетний капитан»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EEFF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833B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5BA2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-Познакомить учащихся с историей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написания произведения.</w:t>
            </w:r>
          </w:p>
          <w:p w14:paraId="6A43DBA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знания учащихся о морском деле.</w:t>
            </w:r>
          </w:p>
          <w:p w14:paraId="484ECCA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чувство дружбы, товарищества</w:t>
            </w:r>
          </w:p>
          <w:p w14:paraId="120D9F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формирования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3A0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Щхуна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-бриг, энтомолог, цеце, широта и долгота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652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714B821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F851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08BE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 А. «Словоохотливый домовой»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107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5BE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CA1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произведения.</w:t>
            </w:r>
          </w:p>
          <w:p w14:paraId="722897C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  <w:p w14:paraId="1A540C8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08EE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Кольцевая композиция,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джеттатура</w:t>
            </w:r>
            <w:proofErr w:type="spell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E5D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E68385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A1C7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3145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Ильф И., Петров Е. «Двенадцать стульев»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F307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BC6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037B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авторов.</w:t>
            </w:r>
          </w:p>
          <w:p w14:paraId="3955BE4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интерес к чтению произведений жанра авантюрно-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приключенческого романа.</w:t>
            </w:r>
          </w:p>
          <w:p w14:paraId="29713AA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ED7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«Союз меча и орала», совработник, гидропресс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9F8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69ED7D4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66A7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84D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Диккенс Ч. «Приключения Оливера Твиста»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26B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342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087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автора, с историей написания книги.</w:t>
            </w:r>
          </w:p>
          <w:p w14:paraId="1960D6D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-Помочь ученикам осознать содержание произведения, его идейно-художественные особенности.</w:t>
            </w:r>
          </w:p>
          <w:p w14:paraId="331FB74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-Воспитывать гуманистическое мировосприятие, уважение к морально-этическим ценностям человечества.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D95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Работный дом, карманник, аристократия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0605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AAF3A07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B7D5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4FC3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Стругацкие «Понедельник начинается в субботу»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13B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91F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8C58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писателей, с историей написания произведения.</w:t>
            </w:r>
          </w:p>
          <w:p w14:paraId="1DFE3D6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чувство дружбы, товарищества</w:t>
            </w:r>
          </w:p>
          <w:p w14:paraId="3D87952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условия для формировани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жизненной позиции учащихся, основанной на приоритете добра, любви и взаимовыручки.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E9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ИЗНАКУРНОЖ, транслятор, НИИЧАВО, автоклав.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B84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3AB56FDA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030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C6E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Фраерман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Р.И. «Дикая собака Динго, или Повесть о первой любви»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DA84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224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FB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1BFBFC7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жизнью девочки.</w:t>
            </w:r>
          </w:p>
          <w:p w14:paraId="2D107FC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-Рассмотреть ее зарождающиеся отношения с мальчиком. Обратить внимание учащихся на чистоту этих отношений.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1B68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Тунгус, нарты, нанайцы,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215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«Книга </w:t>
            </w:r>
            <w:proofErr w:type="spellStart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Фраермана</w:t>
            </w:r>
            <w:proofErr w:type="spellEnd"/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«Дикая собака Динго, или Повесть о первой любви» — это полная света, прозрачная поэма о любви между девочкой и мальчиком».</w:t>
            </w:r>
          </w:p>
          <w:p w14:paraId="0040381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Паустовский</w:t>
            </w:r>
          </w:p>
        </w:tc>
      </w:tr>
      <w:tr w:rsidR="00700458" w:rsidRPr="00445BA0" w14:paraId="0D8D5C45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0C45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B35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Дюма А. «Три мушкетера»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4EED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81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F31E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произведений.</w:t>
            </w:r>
          </w:p>
          <w:p w14:paraId="11CB5BC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-Дать понятие историко-приключенческий роман, его особенности.</w:t>
            </w:r>
          </w:p>
          <w:p w14:paraId="418D368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-размышление о характере человека, его нравственных качествах.</w:t>
            </w:r>
          </w:p>
          <w:p w14:paraId="6172240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-умение давать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характеристику герою, составлять психологический портрет героя, внимание к детали как средству создания характера.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D67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Гасконец, гвардейцы, кардинал, клеймо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713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0D4379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97E4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96D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А.Р. «Человек-амфибия»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0D9C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E803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8C68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1E443E3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учащимся любовь к фантастическим произведениям.</w:t>
            </w:r>
          </w:p>
          <w:p w14:paraId="3B12DD4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DF5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Епископ, атрофия, «морской дьявол»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A75C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39A22476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58AF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15A9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 «А зори здесь тихие...»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DD89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A91A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EFD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2826DC3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знания детей о Великой Отечественной войне.</w:t>
            </w:r>
          </w:p>
          <w:p w14:paraId="75DB527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произведением о Великой Отечественно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войне, посвященным теме женщины на войне.</w:t>
            </w:r>
          </w:p>
          <w:p w14:paraId="79F8992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давать оценку поступкам героев.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8E7F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Зенитчики, самоволка, диверсанты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53A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14CAFF8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8C1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37A2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Алексин А. «Домашнее сочинение»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644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0261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34D8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0E72EF5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понятия «память».</w:t>
            </w:r>
          </w:p>
          <w:p w14:paraId="6A54C3A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составлять характеристику героя.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1EE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библиотека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C32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614C6476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930B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941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Железников В.К. «Чучело»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3949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7353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1AE8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-Вызвать у учащихся интерес к чтению произведений об их сверстниках.</w:t>
            </w:r>
          </w:p>
          <w:p w14:paraId="1B51AE0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сопереживать и чувствовать боль других людей.</w:t>
            </w:r>
          </w:p>
          <w:p w14:paraId="278D86A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-Воспитывать в себе чувство собственного достоинства.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46FA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Антигерой, чудак, бойкот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CBE4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28B76BE1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E5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86E8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Мурашова В.К. «Класс коррекции»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6096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3FA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C10E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50B142D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-Научить детей толерантности по отношению у тем, кто слабее.</w:t>
            </w:r>
          </w:p>
          <w:p w14:paraId="3B5CF7A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-Вызвать у учащихся интерес к чтению произведений об их сверстниках.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6D16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Милосердие, сострадание.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850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05716A1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5B8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F3C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Стивенсон Р.Л. «Остров сокровищ»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DF9C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5058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15CD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жизнью и творчеством Р.Л. Стивенсона, с историей создания его знаменитой книги «Остров сокровищ».</w:t>
            </w:r>
          </w:p>
          <w:p w14:paraId="60936D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устной речи учащихся, умения анализировать прочитанное произведение.</w:t>
            </w:r>
          </w:p>
          <w:p w14:paraId="12DB1B0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любви к слову, книгам.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919E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Пират, люггер, сквайр, шлюпка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4D4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153E405E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FC6A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3D2E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Айтматов «Пегий пес, бегущий краем моря»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954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8E0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150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повести.</w:t>
            </w:r>
          </w:p>
          <w:p w14:paraId="00D0E5D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  <w:p w14:paraId="690E231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-Расширить знания учащихся о жизни северных народов.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5668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Судьба, любовь, слово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C06D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1CC4B25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811B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82D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Уайльд «Мальчик-Звезда»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3E7B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C41A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662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-Формирование: доброты, отзывчивости, ответственности за свои слова и поступки.</w:t>
            </w:r>
          </w:p>
          <w:p w14:paraId="3E32980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понимания того, что истинная красота человека – в гармонии его внешности и внутреннего мира.</w:t>
            </w:r>
          </w:p>
          <w:p w14:paraId="35FF098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4B3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Гордыня, жестокость, доброта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8C43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47F4688B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AA2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A65B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 Крапивин «Та сторона, где ветер»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DF4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820D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0046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повести.</w:t>
            </w:r>
          </w:p>
          <w:p w14:paraId="7EC60E1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книгой о настоящей дружбе и необыкновенных приключениях, о выборе жизненного пути, о детстве и мечтах.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7F31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Фрегат, фламинго, дружба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2FC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6DF6E36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B889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4F35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Осеева В.А. «Динка прощается с детством»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1B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2CC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D67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произведения.</w:t>
            </w:r>
          </w:p>
          <w:p w14:paraId="32961BE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-Раскрыть на примере текста тему дружбы.</w:t>
            </w:r>
          </w:p>
          <w:p w14:paraId="43B84F7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аналитические и творческие способности учащихся.</w:t>
            </w:r>
          </w:p>
          <w:p w14:paraId="10CE7CE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-Формировать у них чувство совестливости.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560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Баржа, «политические», революционер,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прокламации, шпик.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F504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00458" w:rsidRPr="00445BA0" w14:paraId="587DB2B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775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593A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Уэллс «Человек-невидимка»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D82D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08B6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E10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6E58ACB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учащихся с жанром социально-философского романа.</w:t>
            </w:r>
          </w:p>
          <w:p w14:paraId="5AE808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-Привить интерес к чтению книг жанра научная фантастика.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BE33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Сверхчеловек, альбинос, злой гений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05B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71C3C83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2A3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7477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Ефремов «На краю Ойкумены»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84B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29F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0CFE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автора, с историей написания книги.</w:t>
            </w:r>
          </w:p>
          <w:p w14:paraId="0EB3AF9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знания учащихся о культуре Древнего Египта.</w:t>
            </w:r>
          </w:p>
          <w:p w14:paraId="1E6457A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-Расширить знания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о культуре Древней Греции Эгейского периода.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357B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Фараон, жрец, финикийцы, работорговцы.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7F9B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73788B9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4744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E2F6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Мартынов «Каллисто»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D20E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48812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51D4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7E01784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произведения.</w:t>
            </w:r>
          </w:p>
          <w:p w14:paraId="1970E25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-Привить интерес к чтению книг жанра научная фантастика.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7D84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Каллисто, пришельцы, коммунизм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103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04C9FD9F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0DA4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CFB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Рид «Всадник без головы»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BAE0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FBA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85C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297A6D9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способности учащихся к общению, умозаключению; развитие аналитического мышления при анализе прочитанной книги.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B70E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Плантатор, военный форт, гауптвахта, мустангер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744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7285C35E" w14:textId="77777777" w:rsidTr="00700458">
        <w:trPr>
          <w:trHeight w:val="456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6A5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2900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Троепольский «Белый Бим Черное ухо»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D086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54C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9055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автора, с историей написания книги.</w:t>
            </w:r>
          </w:p>
          <w:p w14:paraId="68AF03D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-Прививать интерес к чтению произведений о животных,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повадках, приобретенных умениях.</w:t>
            </w:r>
          </w:p>
          <w:p w14:paraId="1D34420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духовную культуру читателя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4D87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Шотландский сеттер, ложь, жестокость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E8C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«Это слово к маленьким людям, которые будут потом взрослыми, слово к взрослым, которые не забыли,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были когда-то детьми».</w:t>
            </w:r>
          </w:p>
          <w:p w14:paraId="4ACB40E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 Троепольский</w:t>
            </w:r>
          </w:p>
        </w:tc>
      </w:tr>
      <w:tr w:rsidR="00700458" w:rsidRPr="00445BA0" w14:paraId="608C9928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EB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2B5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Г. Короленко «Дети подземелья»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D1B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7322A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C5E4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историей написания произведения.</w:t>
            </w:r>
          </w:p>
          <w:p w14:paraId="1C2AC98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Способствовать переосмыслению понятия «человек в ситуации нравственного выбора»</w:t>
            </w:r>
          </w:p>
          <w:p w14:paraId="3081144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Формировать нравственные основы жизни, воспитывать доброту, искренность, понимание.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E84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Несправедливость, сострадание, благородство.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EB90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0B40C7AC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710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980D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Купер «Зверобой, или Первая тропа войны»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D41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F08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CB1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автора, с историей написания книги.</w:t>
            </w:r>
          </w:p>
          <w:p w14:paraId="53709C2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знания учащихся о культуре индейских племен.</w:t>
            </w:r>
          </w:p>
          <w:p w14:paraId="22234E80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-Расширить знания учащихся об истории колонизации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Северной Америки.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73F2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Индейцы, колонизаторы, могиканин, скальп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F371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589E43E9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B6F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5B3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Куприн «Изумруд»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B767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AE7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EC38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писателя.</w:t>
            </w:r>
          </w:p>
          <w:p w14:paraId="5810153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-Прививать интерес к чтению произведений о животных, их повадках, приобретенных умениях.</w:t>
            </w:r>
          </w:p>
          <w:p w14:paraId="7C0BC77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-Воспитать духовную культуру читателя.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FCED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C0F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737A2460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01C9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653C7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Скотт «Айвенго»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E19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5811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6417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писателя, с историей написания произведения.</w:t>
            </w:r>
          </w:p>
          <w:p w14:paraId="700A626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знания учащихся об истории Шотландии и Англии 12-13 веков.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DB9A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Крестовый поход, рыцарь-храмовник, пилигрим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D46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31636614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5B5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77BD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Пантелеев «Ленька Пантелеев»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7A3E8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7ADDB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59BB4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биографией автора.</w:t>
            </w:r>
          </w:p>
          <w:p w14:paraId="191306A9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укладом жизни детей во время Революции и гражданской войны.</w:t>
            </w:r>
          </w:p>
          <w:p w14:paraId="09F332B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-Вызвать у учащихся интерес к чтению произведений </w:t>
            </w: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 их сверстниках.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C46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Революция, Гражданская война, РКСМ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B42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458" w:rsidRPr="00445BA0" w14:paraId="629C9763" w14:textId="77777777" w:rsidTr="00700458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FCC0F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14:paraId="09542E2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C15D6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Брэдбери «Ржавчина»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BA5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52EE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69CC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-Познакомить с биографией писателя, с историей написания произведения.</w:t>
            </w:r>
          </w:p>
          <w:p w14:paraId="5859A255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-Привить интерес учащихся к чтению произведений жанра «фантастика».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56DF3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Полковник, сержант, ржавчина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B94D" w14:textId="77777777" w:rsidR="00700458" w:rsidRPr="00445BA0" w:rsidRDefault="00700458" w:rsidP="007004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C68AEB2" w14:textId="77777777" w:rsidR="00700458" w:rsidRPr="00445BA0" w:rsidRDefault="00700458" w:rsidP="007004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702B490" w14:textId="77777777" w:rsidR="00700458" w:rsidRPr="00445BA0" w:rsidRDefault="00700458" w:rsidP="007004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D3F43"/>
          <w:sz w:val="24"/>
          <w:szCs w:val="24"/>
          <w:lang w:eastAsia="ru-RU"/>
        </w:rPr>
      </w:pPr>
      <w:r w:rsidRPr="00445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C3CF2C0" wp14:editId="69397CA0">
            <wp:extent cx="304800" cy="304800"/>
            <wp:effectExtent l="0" t="0" r="0" b="0"/>
            <wp:docPr id="4" name="Рисунок 4" descr="https://favicon.yandex.net/favicon/albion-exeed.ru?size=32&amp;stub=2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avicon.yandex.net/favicon/albion-exeed.ru?size=32&amp;stub=2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5C03E" w14:textId="77777777" w:rsidR="00B52DEC" w:rsidRPr="00445BA0" w:rsidRDefault="00B52DEC">
      <w:pPr>
        <w:rPr>
          <w:rFonts w:ascii="Times New Roman" w:hAnsi="Times New Roman" w:cs="Times New Roman"/>
          <w:sz w:val="24"/>
          <w:szCs w:val="24"/>
        </w:rPr>
      </w:pPr>
    </w:p>
    <w:sectPr w:rsidR="00B52DEC" w:rsidRPr="00445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486"/>
    <w:rsid w:val="00445BA0"/>
    <w:rsid w:val="00700458"/>
    <w:rsid w:val="009F3486"/>
    <w:rsid w:val="00B52DEC"/>
    <w:rsid w:val="00C4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805A"/>
  <w15:chartTrackingRefBased/>
  <w15:docId w15:val="{B3DBD27D-D4AB-4098-9E0B-A038DCDB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04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4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458"/>
  </w:style>
  <w:style w:type="paragraph" w:customStyle="1" w:styleId="msonormal0">
    <w:name w:val="msonormal"/>
    <w:basedOn w:val="a"/>
    <w:rsid w:val="00700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00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45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458"/>
    <w:rPr>
      <w:color w:val="800080"/>
      <w:u w:val="single"/>
    </w:rPr>
  </w:style>
  <w:style w:type="character" w:customStyle="1" w:styleId="kc1d3ab32">
    <w:name w:val="kc1d3ab32"/>
    <w:basedOn w:val="a0"/>
    <w:rsid w:val="00700458"/>
  </w:style>
  <w:style w:type="character" w:customStyle="1" w:styleId="b93dc062b">
    <w:name w:val="b93dc062b"/>
    <w:basedOn w:val="a0"/>
    <w:rsid w:val="0070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8898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  <w:divsChild>
            <w:div w:id="168670823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66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3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28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975556">
          <w:marLeft w:val="0"/>
          <w:marRight w:val="0"/>
          <w:marTop w:val="0"/>
          <w:marBottom w:val="75"/>
          <w:divBdr>
            <w:top w:val="single" w:sz="6" w:space="15" w:color="E0E0E0"/>
            <w:left w:val="single" w:sz="6" w:space="11" w:color="E0E0E0"/>
            <w:bottom w:val="single" w:sz="6" w:space="15" w:color="E0E0E0"/>
            <w:right w:val="single" w:sz="6" w:space="11" w:color="E0E0E0"/>
          </w:divBdr>
          <w:divsChild>
            <w:div w:id="18959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835194">
          <w:marLeft w:val="0"/>
          <w:marRight w:val="0"/>
          <w:marTop w:val="150"/>
          <w:marBottom w:val="150"/>
          <w:divBdr>
            <w:top w:val="single" w:sz="6" w:space="8" w:color="E0E0E0"/>
            <w:left w:val="single" w:sz="6" w:space="8" w:color="E0E0E0"/>
            <w:bottom w:val="single" w:sz="6" w:space="8" w:color="E0E0E0"/>
            <w:right w:val="single" w:sz="6" w:space="8" w:color="E0E0E0"/>
          </w:divBdr>
          <w:divsChild>
            <w:div w:id="15206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49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12380">
          <w:marLeft w:val="0"/>
          <w:marRight w:val="0"/>
          <w:marTop w:val="0"/>
          <w:marBottom w:val="7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9291888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68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7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03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58938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835529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973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903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132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6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349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7859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111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57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0702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3487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9772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8839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8515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0221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66300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790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5006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825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50"/>
                                                                          <w:marBottom w:val="12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1063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811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0200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1906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7333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4343393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55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270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9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355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144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0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359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5386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6042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571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4030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781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yandex.ru/an/count/WW8ejI_zOoVX2Lcm0QKF0DCRQoOQbKgbKga4mGHzFfSxUxRVkVE6Er-_u_M6Ernb4oO00pHvwQ7q6ZBum83img3Zw7N6CUocQ0t9SsH2TBQ-wgh7b2xZC29XBPqTKHv02j16UNGLe8tom2f06-LnLO0MsWD8pXV6js_BXp3pWzSRwXwuqg4bdwgC4N2uuF4vSS_WO4k8-_BMTGJC4EvcVn5bH9OR2UVp3LC2VJp6RBmUEs43rrcOw6S4szKAQpNipQvMMAjXUyxQBcevwnFRe-6gA23jjc2AbXwzA0yW0MmnwDZi5m64L4zA-B1KNS6WDU38bAycggida3fkUq-OCWLk8TWL5nxiMBGWZp88qpL0oaUCZRS8sTIhqVnwR9FhiSrzkQF95yzqwVhXw1N63uu1mlI_CK2OlZS62DFdJi3Iz_SSDCMltM0uzhCvQ8fCi-_2BCCWTWkVw4QRkYE2z6v3PtqTeH6iDrVmPN_ME0PxiZ_B0aJHZsaF1X59c0Zflq1WZNg7O8rwZbxhlNoGXu1zrjD1YKr9s_D2Dl6wTwjY3C8sgSSZKG0-g5ofL2gj1c2lDkrL_gzN1oU79fnd5_pJ_mNdKL3bispDXuTPwjuQwdbvhopwnNhQO7O5QLd96u_zYDTkPhszSWNk59qXVK9psAisNbGO_SJn2k5hebT9rljn~2?stat-id=25&amp;test-tag=484334872035361&amp;banner-sizes=eyI3MjA1NzYwNzIyNzgzOTA5NyI6IjMzNHgzMDAifQ%3D%3D&amp;actual-format=13&amp;pcodever=887665&amp;banner-test-tags=eyI3MjA1NzYwNzIyNzgzOTA5NyI6IjI4MTQ3NDk3Njg5OTEyMiJ9&amp;constructor-rendered-assets=eyI3MjA1NzYwNzIyNzgzOTA5NyI6MTI5fQ&amp;width=673&amp;height=300" TargetMode="External"/><Relationship Id="rId4" Type="http://schemas.openxmlformats.org/officeDocument/2006/relationships/hyperlink" Target="http://litfile.net/web/478204/423000-42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4399</Words>
  <Characters>25076</Characters>
  <Application>Microsoft Office Word</Application>
  <DocSecurity>0</DocSecurity>
  <Lines>208</Lines>
  <Paragraphs>58</Paragraphs>
  <ScaleCrop>false</ScaleCrop>
  <Company/>
  <LinksUpToDate>false</LinksUpToDate>
  <CharactersWithSpaces>29417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екатерина василец</cp:lastModifiedBy>
  <cp:revision>5</cp:revision>
  <dcterms:created xsi:type="dcterms:W3CDTF">2023-10-12T05:23:00Z</dcterms:created>
  <dcterms:modified xsi:type="dcterms:W3CDTF">2023-10-17T09:13:00Z</dcterms:modified>
</cp:coreProperties>
</file>